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5CF4" w14:textId="4A7E9022" w:rsidR="00C01258" w:rsidRDefault="00C01258" w:rsidP="00C01258">
      <w:pPr>
        <w:jc w:val="right"/>
      </w:pPr>
      <w:r>
        <w:t xml:space="preserve">     </w:t>
      </w:r>
      <w:r w:rsidR="004B642E">
        <w:t>22/08/2022</w:t>
      </w:r>
      <w:r>
        <w:t>r.</w:t>
      </w:r>
    </w:p>
    <w:p w14:paraId="221EB1D8" w14:textId="77777777" w:rsidR="00C01258" w:rsidRDefault="00C01258" w:rsidP="00C01258">
      <w:pPr>
        <w:jc w:val="center"/>
      </w:pPr>
    </w:p>
    <w:p w14:paraId="0E995D99" w14:textId="77777777" w:rsidR="00C01258" w:rsidRDefault="00C01258" w:rsidP="00C01258">
      <w:pPr>
        <w:jc w:val="center"/>
      </w:pPr>
    </w:p>
    <w:p w14:paraId="2CA87DEA" w14:textId="77777777" w:rsidR="00C01258" w:rsidRDefault="00C01258" w:rsidP="00C01258">
      <w:pPr>
        <w:jc w:val="center"/>
      </w:pPr>
    </w:p>
    <w:p w14:paraId="56F350D9" w14:textId="77777777" w:rsidR="00C01258" w:rsidRDefault="00C01258" w:rsidP="00C01258">
      <w:pPr>
        <w:jc w:val="center"/>
      </w:pPr>
      <w:r>
        <w:t>ZAWIADOMIENIE</w:t>
      </w:r>
    </w:p>
    <w:p w14:paraId="4F7182AD" w14:textId="5EBAD19C" w:rsidR="004A3AFF" w:rsidRPr="00C01258" w:rsidRDefault="00C01258" w:rsidP="00C01258">
      <w:pPr>
        <w:jc w:val="center"/>
        <w:rPr>
          <w:b/>
        </w:rPr>
      </w:pPr>
      <w:r>
        <w:t>O ZWOŁANIU ZWYCZAJNEGO WALNEGO ZGROMADZENIA AKCJONARIUSZY</w:t>
      </w:r>
      <w:r w:rsidRPr="00C01258">
        <w:rPr>
          <w:b/>
        </w:rPr>
        <w:t xml:space="preserve"> </w:t>
      </w:r>
      <w:r>
        <w:rPr>
          <w:b/>
        </w:rPr>
        <w:t>„</w:t>
      </w:r>
      <w:r w:rsidRPr="00C01258">
        <w:rPr>
          <w:b/>
        </w:rPr>
        <w:t>KOMANDOR–</w:t>
      </w:r>
      <w:r w:rsidR="00A73B93">
        <w:rPr>
          <w:b/>
        </w:rPr>
        <w:t>ŚLĄSK</w:t>
      </w:r>
      <w:r w:rsidRPr="00C01258">
        <w:rPr>
          <w:b/>
        </w:rPr>
        <w:t>” Spółka Akcyjna</w:t>
      </w:r>
    </w:p>
    <w:p w14:paraId="50AF0BA0" w14:textId="77777777" w:rsidR="00C01258" w:rsidRDefault="00C01258">
      <w:pPr>
        <w:rPr>
          <w:b/>
        </w:rPr>
      </w:pPr>
    </w:p>
    <w:p w14:paraId="665DDEBA" w14:textId="77777777" w:rsidR="00C01258" w:rsidRDefault="00C01258">
      <w:pPr>
        <w:rPr>
          <w:b/>
        </w:rPr>
      </w:pPr>
    </w:p>
    <w:p w14:paraId="3A366B19" w14:textId="77777777" w:rsidR="00C01258" w:rsidRDefault="00C01258">
      <w:pPr>
        <w:rPr>
          <w:b/>
        </w:rPr>
      </w:pPr>
    </w:p>
    <w:p w14:paraId="54B77CA4" w14:textId="54A2B8AF" w:rsidR="00C01258" w:rsidRDefault="00C01258" w:rsidP="00C01258">
      <w:pPr>
        <w:ind w:firstLine="708"/>
      </w:pPr>
      <w:r>
        <w:t>Zarząd „Komandor-Śląsk” S.A. z siedzibą w Katowicach, działając na podstawie art.402&amp;</w:t>
      </w:r>
      <w:r w:rsidR="002D7FA2">
        <w:t>1</w:t>
      </w:r>
      <w:r>
        <w:t xml:space="preserve">K.s.h zwołuje Zwyczajne Walne Zgromadzenie Akcjonariuszy, które odbędzie się   </w:t>
      </w:r>
      <w:r w:rsidR="004B642E" w:rsidRPr="002D7FA2">
        <w:rPr>
          <w:b/>
          <w:bCs w:val="0"/>
        </w:rPr>
        <w:t>06</w:t>
      </w:r>
      <w:r w:rsidRPr="002D7FA2">
        <w:rPr>
          <w:b/>
          <w:bCs w:val="0"/>
        </w:rPr>
        <w:t xml:space="preserve"> września 2020r. o godz. 10,</w:t>
      </w:r>
      <w:r w:rsidR="004B642E" w:rsidRPr="002D7FA2">
        <w:rPr>
          <w:b/>
          <w:bCs w:val="0"/>
        </w:rPr>
        <w:t>10</w:t>
      </w:r>
      <w:r>
        <w:t xml:space="preserve"> w Warszawie przy ul. Powstańców Śląskich</w:t>
      </w:r>
      <w:r w:rsidR="00027F47">
        <w:t xml:space="preserve"> 5, z następującym porządkiem obrad:</w:t>
      </w:r>
    </w:p>
    <w:p w14:paraId="1E358243" w14:textId="77777777" w:rsidR="00027F47" w:rsidRDefault="00027F47" w:rsidP="00C01258">
      <w:pPr>
        <w:ind w:firstLine="708"/>
      </w:pPr>
    </w:p>
    <w:p w14:paraId="2E02BE75" w14:textId="28B90DAB" w:rsidR="00274D0D" w:rsidRDefault="00274D0D" w:rsidP="006E0D75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426" w:right="-1" w:hanging="426"/>
        <w:jc w:val="both"/>
        <w:rPr>
          <w:color w:val="000000"/>
          <w:spacing w:val="8"/>
          <w:sz w:val="22"/>
          <w:szCs w:val="22"/>
        </w:rPr>
      </w:pPr>
      <w:r w:rsidRPr="00274D0D">
        <w:rPr>
          <w:color w:val="000000"/>
          <w:spacing w:val="8"/>
          <w:sz w:val="22"/>
          <w:szCs w:val="22"/>
        </w:rPr>
        <w:t>Otwarcie Walnego Zgromadzenia Akcjonariuszy.</w:t>
      </w:r>
    </w:p>
    <w:p w14:paraId="3195DA45" w14:textId="77777777" w:rsidR="00274D0D" w:rsidRDefault="00274D0D" w:rsidP="006E0D75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426" w:right="-1" w:hanging="426"/>
        <w:jc w:val="both"/>
        <w:rPr>
          <w:color w:val="000000"/>
          <w:spacing w:val="8"/>
          <w:sz w:val="22"/>
          <w:szCs w:val="22"/>
        </w:rPr>
      </w:pPr>
      <w:r w:rsidRPr="00274D0D">
        <w:rPr>
          <w:color w:val="000000"/>
          <w:spacing w:val="8"/>
          <w:sz w:val="22"/>
          <w:szCs w:val="22"/>
        </w:rPr>
        <w:t xml:space="preserve">Wybór Przewodniczącego Walnego Zgromadzenia. </w:t>
      </w:r>
    </w:p>
    <w:p w14:paraId="2914161D" w14:textId="77C3E785" w:rsidR="00274D0D" w:rsidRPr="00274D0D" w:rsidRDefault="00274D0D" w:rsidP="006E0D75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426" w:right="-1" w:hanging="426"/>
        <w:jc w:val="both"/>
        <w:rPr>
          <w:color w:val="000000"/>
          <w:spacing w:val="8"/>
          <w:sz w:val="22"/>
          <w:szCs w:val="22"/>
        </w:rPr>
      </w:pPr>
      <w:r w:rsidRPr="00274D0D">
        <w:rPr>
          <w:color w:val="000000"/>
          <w:spacing w:val="8"/>
          <w:sz w:val="22"/>
          <w:szCs w:val="22"/>
        </w:rPr>
        <w:t xml:space="preserve">Przyjęcie porządku obrad </w:t>
      </w:r>
    </w:p>
    <w:p w14:paraId="337A1DED" w14:textId="77777777" w:rsidR="00274D0D" w:rsidRPr="00274D0D" w:rsidRDefault="00274D0D" w:rsidP="00775521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426" w:right="-1" w:hanging="426"/>
        <w:jc w:val="both"/>
        <w:rPr>
          <w:color w:val="000000"/>
          <w:spacing w:val="8"/>
          <w:sz w:val="22"/>
          <w:szCs w:val="22"/>
        </w:rPr>
      </w:pPr>
      <w:r w:rsidRPr="00274D0D">
        <w:rPr>
          <w:color w:val="000000"/>
          <w:spacing w:val="8"/>
          <w:sz w:val="22"/>
          <w:szCs w:val="22"/>
        </w:rPr>
        <w:t>Stwierdzenie prawidłowości zwołania Walnego Zgromadzenia i jego zdolności do podejmowania uchwał</w:t>
      </w:r>
    </w:p>
    <w:p w14:paraId="789C54A7" w14:textId="1B895ACB" w:rsidR="00274D0D" w:rsidRPr="00274D0D" w:rsidRDefault="00274D0D" w:rsidP="00775521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426" w:right="-1" w:hanging="426"/>
        <w:jc w:val="both"/>
        <w:rPr>
          <w:color w:val="000000"/>
          <w:spacing w:val="8"/>
          <w:sz w:val="22"/>
          <w:szCs w:val="22"/>
        </w:rPr>
      </w:pPr>
      <w:r w:rsidRPr="00274D0D">
        <w:rPr>
          <w:color w:val="000000"/>
          <w:spacing w:val="8"/>
          <w:sz w:val="22"/>
          <w:szCs w:val="22"/>
        </w:rPr>
        <w:t>Podjęcie uchwały w sprawie zatwierdzenia sprawozdania Zarządu z działalności w 2021 r</w:t>
      </w:r>
    </w:p>
    <w:p w14:paraId="206888ED" w14:textId="61B69B5B" w:rsidR="00274D0D" w:rsidRPr="00274D0D" w:rsidRDefault="00274D0D" w:rsidP="00274D0D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426" w:right="-1" w:hanging="426"/>
        <w:jc w:val="both"/>
        <w:rPr>
          <w:color w:val="000000"/>
          <w:spacing w:val="8"/>
          <w:sz w:val="22"/>
          <w:szCs w:val="22"/>
        </w:rPr>
      </w:pPr>
      <w:r w:rsidRPr="00274D0D">
        <w:rPr>
          <w:color w:val="000000"/>
          <w:spacing w:val="8"/>
          <w:sz w:val="22"/>
          <w:szCs w:val="22"/>
        </w:rPr>
        <w:t>Podjęcie uchwały w sprawie zatwierdzenia sprawozdania Rady Nadzorczej z działalności w 2021 r</w:t>
      </w:r>
    </w:p>
    <w:p w14:paraId="6559B90C" w14:textId="0CBF95DA" w:rsidR="00274D0D" w:rsidRPr="00274D0D" w:rsidRDefault="00274D0D" w:rsidP="00274D0D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426" w:right="-1" w:hanging="426"/>
        <w:jc w:val="both"/>
        <w:rPr>
          <w:color w:val="000000"/>
          <w:spacing w:val="8"/>
          <w:sz w:val="22"/>
          <w:szCs w:val="22"/>
        </w:rPr>
      </w:pPr>
      <w:r w:rsidRPr="00274D0D">
        <w:rPr>
          <w:color w:val="000000"/>
          <w:spacing w:val="8"/>
          <w:sz w:val="22"/>
          <w:szCs w:val="22"/>
        </w:rPr>
        <w:t>Podjęcie uchwały w sprawie zatwierdzenia sprawozdania finansowego Spółki za rok 2021</w:t>
      </w:r>
    </w:p>
    <w:p w14:paraId="3E1CF01B" w14:textId="2D77D072" w:rsidR="00274D0D" w:rsidRPr="00274D0D" w:rsidRDefault="00274D0D" w:rsidP="00274D0D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426" w:right="-1" w:hanging="426"/>
        <w:jc w:val="both"/>
        <w:rPr>
          <w:color w:val="000000"/>
          <w:spacing w:val="8"/>
          <w:sz w:val="22"/>
          <w:szCs w:val="22"/>
        </w:rPr>
      </w:pPr>
      <w:r w:rsidRPr="00274D0D">
        <w:rPr>
          <w:color w:val="000000"/>
          <w:spacing w:val="8"/>
          <w:sz w:val="22"/>
          <w:szCs w:val="22"/>
        </w:rPr>
        <w:t>Podjęcie uchwały w sprawie podziału zysku za 2021 r</w:t>
      </w:r>
    </w:p>
    <w:p w14:paraId="7734011D" w14:textId="2FF8937E" w:rsidR="00274D0D" w:rsidRPr="00274D0D" w:rsidRDefault="00274D0D" w:rsidP="00274D0D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426" w:right="-1" w:hanging="426"/>
        <w:jc w:val="both"/>
        <w:rPr>
          <w:color w:val="000000"/>
          <w:spacing w:val="8"/>
          <w:sz w:val="22"/>
          <w:szCs w:val="22"/>
        </w:rPr>
      </w:pPr>
      <w:r w:rsidRPr="00274D0D">
        <w:rPr>
          <w:color w:val="000000"/>
          <w:spacing w:val="8"/>
          <w:sz w:val="22"/>
          <w:szCs w:val="22"/>
        </w:rPr>
        <w:t>Podjęcie uchwał w sprawie udzielenia absolutorium Członkom Zarządu Spółki z wykonania obowiązków w 2021 r</w:t>
      </w:r>
    </w:p>
    <w:p w14:paraId="211BB66A" w14:textId="1B26B44E" w:rsidR="00274D0D" w:rsidRPr="00274D0D" w:rsidRDefault="00274D0D" w:rsidP="00274D0D">
      <w:pPr>
        <w:pStyle w:val="Tekstpodstawowy"/>
        <w:numPr>
          <w:ilvl w:val="0"/>
          <w:numId w:val="2"/>
        </w:numPr>
        <w:suppressAutoHyphens w:val="0"/>
        <w:spacing w:after="0" w:line="360" w:lineRule="auto"/>
        <w:ind w:left="426" w:right="-1" w:hanging="426"/>
        <w:jc w:val="both"/>
        <w:rPr>
          <w:color w:val="000000"/>
          <w:spacing w:val="8"/>
          <w:sz w:val="22"/>
          <w:szCs w:val="22"/>
        </w:rPr>
      </w:pPr>
      <w:r w:rsidRPr="00274D0D">
        <w:rPr>
          <w:color w:val="000000"/>
          <w:spacing w:val="8"/>
          <w:sz w:val="22"/>
          <w:szCs w:val="22"/>
        </w:rPr>
        <w:t>Podjęcie uchwał w sprawie udzielenia absolutorium Radzie Nadzorczej Spółki z wykonania obowiązków w 2021 r</w:t>
      </w:r>
    </w:p>
    <w:p w14:paraId="5C12BAFA" w14:textId="77777777" w:rsidR="00274D0D" w:rsidRPr="00274D0D" w:rsidRDefault="00274D0D" w:rsidP="0056031C">
      <w:pPr>
        <w:pStyle w:val="Tekstpodstawowywcit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274D0D">
        <w:rPr>
          <w:sz w:val="22"/>
          <w:szCs w:val="22"/>
          <w:lang w:val="pl-PL"/>
        </w:rPr>
        <w:t xml:space="preserve">Podjęcie uchwał w sprawie powołania </w:t>
      </w:r>
      <w:r w:rsidRPr="00274D0D">
        <w:rPr>
          <w:sz w:val="22"/>
          <w:szCs w:val="22"/>
        </w:rPr>
        <w:t>Zarządu na kolejną kadencję</w:t>
      </w:r>
      <w:r w:rsidRPr="00274D0D">
        <w:rPr>
          <w:sz w:val="22"/>
          <w:szCs w:val="22"/>
          <w:lang w:val="pl-PL"/>
        </w:rPr>
        <w:t xml:space="preserve">. </w:t>
      </w:r>
    </w:p>
    <w:p w14:paraId="05D30049" w14:textId="11AE056C" w:rsidR="00C01258" w:rsidRPr="00274D0D" w:rsidRDefault="00274D0D" w:rsidP="0056031C">
      <w:pPr>
        <w:pStyle w:val="Tekstpodstawowywcity"/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274D0D">
        <w:rPr>
          <w:color w:val="000000"/>
          <w:spacing w:val="8"/>
          <w:sz w:val="22"/>
          <w:szCs w:val="22"/>
        </w:rPr>
        <w:t>Zamknięcie obrad Walnego Zgromadzenia.</w:t>
      </w:r>
    </w:p>
    <w:p w14:paraId="0A80A043" w14:textId="77777777" w:rsidR="007647A3" w:rsidRPr="00274D0D" w:rsidRDefault="007647A3" w:rsidP="007647A3">
      <w:pPr>
        <w:ind w:firstLine="708"/>
        <w:jc w:val="both"/>
        <w:rPr>
          <w:sz w:val="22"/>
          <w:szCs w:val="22"/>
        </w:rPr>
      </w:pPr>
    </w:p>
    <w:p w14:paraId="0390DA86" w14:textId="77777777" w:rsidR="007647A3" w:rsidRDefault="00A73B93" w:rsidP="007647A3">
      <w:pPr>
        <w:ind w:firstLine="708"/>
        <w:jc w:val="both"/>
      </w:pPr>
      <w:r>
        <w:t>Dodatkowo  szczegółowe zawiadomienia będą rozsyłane pocztą elektroniczną na adresy wskazane przez Akcjonariuszy.</w:t>
      </w:r>
    </w:p>
    <w:p w14:paraId="671BF249" w14:textId="77777777" w:rsidR="00A73B93" w:rsidRDefault="00A73B93" w:rsidP="007647A3">
      <w:pPr>
        <w:ind w:firstLine="708"/>
        <w:jc w:val="both"/>
      </w:pPr>
    </w:p>
    <w:p w14:paraId="362ACFC9" w14:textId="77777777" w:rsidR="00A73B93" w:rsidRDefault="00A73B93" w:rsidP="007647A3">
      <w:pPr>
        <w:ind w:firstLine="708"/>
        <w:jc w:val="both"/>
      </w:pPr>
    </w:p>
    <w:p w14:paraId="23720FC3" w14:textId="77777777" w:rsidR="00A73B93" w:rsidRDefault="00A73B93" w:rsidP="007647A3">
      <w:pPr>
        <w:ind w:firstLine="708"/>
        <w:jc w:val="both"/>
      </w:pPr>
    </w:p>
    <w:p w14:paraId="69D37917" w14:textId="77777777" w:rsidR="00A73B93" w:rsidRDefault="00A73B93" w:rsidP="007647A3">
      <w:pPr>
        <w:ind w:firstLine="708"/>
        <w:jc w:val="both"/>
      </w:pPr>
    </w:p>
    <w:p w14:paraId="70D94B9B" w14:textId="77777777" w:rsidR="007647A3" w:rsidRPr="00C01258" w:rsidRDefault="007647A3" w:rsidP="007647A3">
      <w:pPr>
        <w:ind w:firstLine="708"/>
        <w:jc w:val="right"/>
      </w:pPr>
      <w:r>
        <w:t xml:space="preserve">                            Zarząd Spółki Komandor –Śląsk  S.A.</w:t>
      </w:r>
    </w:p>
    <w:sectPr w:rsidR="007647A3" w:rsidRPr="00C0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93237"/>
    <w:multiLevelType w:val="hybridMultilevel"/>
    <w:tmpl w:val="1FA42F18"/>
    <w:lvl w:ilvl="0" w:tplc="08C26864">
      <w:start w:val="1"/>
      <w:numFmt w:val="decimal"/>
      <w:lvlText w:val="%1)"/>
      <w:lvlJc w:val="left"/>
      <w:pPr>
        <w:ind w:left="88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742" w:hanging="360"/>
      </w:pPr>
    </w:lvl>
    <w:lvl w:ilvl="2" w:tplc="0415001B" w:tentative="1">
      <w:start w:val="1"/>
      <w:numFmt w:val="lowerRoman"/>
      <w:lvlText w:val="%3."/>
      <w:lvlJc w:val="right"/>
      <w:pPr>
        <w:ind w:left="1462" w:hanging="180"/>
      </w:pPr>
    </w:lvl>
    <w:lvl w:ilvl="3" w:tplc="0415000F" w:tentative="1">
      <w:start w:val="1"/>
      <w:numFmt w:val="decimal"/>
      <w:lvlText w:val="%4."/>
      <w:lvlJc w:val="left"/>
      <w:pPr>
        <w:ind w:left="2182" w:hanging="360"/>
      </w:pPr>
    </w:lvl>
    <w:lvl w:ilvl="4" w:tplc="04150019" w:tentative="1">
      <w:start w:val="1"/>
      <w:numFmt w:val="lowerLetter"/>
      <w:lvlText w:val="%5."/>
      <w:lvlJc w:val="left"/>
      <w:pPr>
        <w:ind w:left="2902" w:hanging="360"/>
      </w:pPr>
    </w:lvl>
    <w:lvl w:ilvl="5" w:tplc="0415001B" w:tentative="1">
      <w:start w:val="1"/>
      <w:numFmt w:val="lowerRoman"/>
      <w:lvlText w:val="%6."/>
      <w:lvlJc w:val="right"/>
      <w:pPr>
        <w:ind w:left="3622" w:hanging="180"/>
      </w:pPr>
    </w:lvl>
    <w:lvl w:ilvl="6" w:tplc="0415000F" w:tentative="1">
      <w:start w:val="1"/>
      <w:numFmt w:val="decimal"/>
      <w:lvlText w:val="%7."/>
      <w:lvlJc w:val="left"/>
      <w:pPr>
        <w:ind w:left="4342" w:hanging="360"/>
      </w:pPr>
    </w:lvl>
    <w:lvl w:ilvl="7" w:tplc="04150019" w:tentative="1">
      <w:start w:val="1"/>
      <w:numFmt w:val="lowerLetter"/>
      <w:lvlText w:val="%8."/>
      <w:lvlJc w:val="left"/>
      <w:pPr>
        <w:ind w:left="5062" w:hanging="360"/>
      </w:pPr>
    </w:lvl>
    <w:lvl w:ilvl="8" w:tplc="0415001B" w:tentative="1">
      <w:start w:val="1"/>
      <w:numFmt w:val="lowerRoman"/>
      <w:lvlText w:val="%9."/>
      <w:lvlJc w:val="right"/>
      <w:pPr>
        <w:ind w:left="5782" w:hanging="180"/>
      </w:pPr>
    </w:lvl>
  </w:abstractNum>
  <w:abstractNum w:abstractNumId="1" w15:restartNumberingAfterBreak="0">
    <w:nsid w:val="67934399"/>
    <w:multiLevelType w:val="hybridMultilevel"/>
    <w:tmpl w:val="14789FE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342130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238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4D"/>
    <w:rsid w:val="00027F47"/>
    <w:rsid w:val="00274D0D"/>
    <w:rsid w:val="002D7FA2"/>
    <w:rsid w:val="002E1B1E"/>
    <w:rsid w:val="004A3AFF"/>
    <w:rsid w:val="004B642E"/>
    <w:rsid w:val="004F264D"/>
    <w:rsid w:val="007647A3"/>
    <w:rsid w:val="00A73B93"/>
    <w:rsid w:val="00C01258"/>
    <w:rsid w:val="00C5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2602"/>
  <w15:docId w15:val="{B119A4CD-622F-42D5-8825-D028C11D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bCs/>
        <w:w w:val="90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94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C5094F"/>
    <w:pPr>
      <w:jc w:val="center"/>
    </w:pPr>
    <w:rPr>
      <w:w w:val="100"/>
    </w:rPr>
  </w:style>
  <w:style w:type="character" w:customStyle="1" w:styleId="TytuZnak">
    <w:name w:val="Tytuł Znak"/>
    <w:basedOn w:val="Domylnaczcionkaakapitu"/>
    <w:link w:val="Tytu"/>
    <w:rsid w:val="00C5094F"/>
    <w:rPr>
      <w:w w:val="100"/>
    </w:rPr>
  </w:style>
  <w:style w:type="paragraph" w:styleId="Podtytu">
    <w:name w:val="Subtitle"/>
    <w:basedOn w:val="Normalny"/>
    <w:next w:val="Tekstpodstawowy"/>
    <w:link w:val="PodtytuZnak"/>
    <w:qFormat/>
    <w:rsid w:val="00C5094F"/>
    <w:pPr>
      <w:keepNext/>
      <w:spacing w:before="240" w:after="120"/>
      <w:jc w:val="center"/>
    </w:pPr>
    <w:rPr>
      <w:rFonts w:eastAsia="Microsoft YaHei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5094F"/>
    <w:rPr>
      <w:rFonts w:eastAsia="Microsoft YaHei" w:cs="Mangal"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0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094F"/>
  </w:style>
  <w:style w:type="character" w:customStyle="1" w:styleId="TekstpodstawowywcityZnak">
    <w:name w:val="Tekst podstawowy wcięty Znak"/>
    <w:aliases w:val="Znak Znak"/>
    <w:basedOn w:val="Domylnaczcionkaakapitu"/>
    <w:link w:val="Tekstpodstawowywcity"/>
    <w:locked/>
    <w:rsid w:val="00027F47"/>
    <w:rPr>
      <w:sz w:val="26"/>
      <w:lang w:val="x-none" w:eastAsia="x-none"/>
    </w:rPr>
  </w:style>
  <w:style w:type="paragraph" w:styleId="Tekstpodstawowywcity">
    <w:name w:val="Body Text Indent"/>
    <w:aliases w:val="Znak"/>
    <w:basedOn w:val="Normalny"/>
    <w:link w:val="TekstpodstawowywcityZnak"/>
    <w:unhideWhenUsed/>
    <w:rsid w:val="00027F47"/>
    <w:pPr>
      <w:suppressAutoHyphens w:val="0"/>
      <w:spacing w:line="400" w:lineRule="atLeast"/>
      <w:ind w:firstLine="708"/>
      <w:jc w:val="both"/>
    </w:pPr>
    <w:rPr>
      <w:sz w:val="26"/>
      <w:lang w:val="x-none" w:eastAsia="x-none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27F47"/>
  </w:style>
  <w:style w:type="paragraph" w:styleId="Akapitzlist">
    <w:name w:val="List Paragraph"/>
    <w:basedOn w:val="Normalny"/>
    <w:uiPriority w:val="34"/>
    <w:qFormat/>
    <w:rsid w:val="0027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Komandor Śląsk S.A.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Woźniak</dc:creator>
  <cp:lastModifiedBy>Małgorzata Woźniak</cp:lastModifiedBy>
  <cp:revision>2</cp:revision>
  <cp:lastPrinted>2022-08-30T14:00:00Z</cp:lastPrinted>
  <dcterms:created xsi:type="dcterms:W3CDTF">2022-08-30T14:00:00Z</dcterms:created>
  <dcterms:modified xsi:type="dcterms:W3CDTF">2022-08-30T14:00:00Z</dcterms:modified>
</cp:coreProperties>
</file>